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62" w:rsidRDefault="00CB6262" w:rsidP="00CB62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mandamento novo de Jesus em São João a partir de Santo Agostinho.</w:t>
      </w:r>
    </w:p>
    <w:p w:rsidR="00CB6262" w:rsidRDefault="00CB6262" w:rsidP="00CB62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Dom Vital Corbellini, Bispo de Marabá – PA. </w:t>
      </w:r>
    </w:p>
    <w:p w:rsidR="00CB6262" w:rsidRDefault="00CB6262" w:rsidP="00CB6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Evangelista São João tem presente na última Ceia do Senhor o mandamento novo que norteia todas as pessoas seguidoras do Senhor Jesus Cristo e a sua Igreja na qual são chamados a viver o amor de Jesus: “Dou-vos um mandamento novo que vos ameis uns outros” (cfr. Jo 13,34a)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 Jesus deseja que os seus discípulos testemunhem o amor de Deus e o amor pelas pessoas. A seguir vejamos as considerações de Santo Agostinho para serem assinaladas para a nossa vida de seguidores e de seguidoras de Jesus no mundo familiar, comunitário, social e um dia no Reino dos céus.</w:t>
      </w:r>
    </w:p>
    <w:p w:rsidR="00CB6262" w:rsidRDefault="00CB6262" w:rsidP="00CB6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É um mandamento novo para pessoas novas.</w:t>
      </w:r>
    </w:p>
    <w:p w:rsidR="00CB6262" w:rsidRDefault="00CB6262" w:rsidP="00CB6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mandamento novo de Jesus é para pessoas novas com espírito novo. Na antiga Aliança aparecia a passagem que está escrito “Amarás o teu próximo como a ti mesmo” (Lv 19,18). O mandamento de Jesus é um mandamento novo no seu conteúdo. Ele é novo porque uma vez que nos despojamos do homem velho, nos revestimos do homem novo, pela graça do Senhor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262" w:rsidRDefault="00CB6262" w:rsidP="00CB6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Jesus colocou também “Como eu vos amei”(Jo 13,34b). </w:t>
      </w:r>
    </w:p>
    <w:p w:rsidR="00CB6262" w:rsidRDefault="00CB6262" w:rsidP="00CB6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Santo Agostinho convidava os fiéis para se amarem de fato, os maridos e as esposas, os pais e os filhos, e qualquer que seja o vinculo de parentesco humano que as pessoas tem entre si. Jesus Cristo deu-nos um novo mandamento das pessoas se amarem umas com as outras, assim como Jesus as amou. Esta dileção dá-nos condições para que todos sejamos pessoas novas, herdeiras de um testamento novo em Jesus Cristo, cantores de um cântico novo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 A medida do amor que é dada nas pessoas por Cristo, é amar como Jesus as amou, portanto é um amor sem limites, porque ele nos amou desta forma e até o fim.</w:t>
      </w:r>
    </w:p>
    <w:p w:rsidR="00CB6262" w:rsidRDefault="00CB6262" w:rsidP="00CB6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amor é forte como a morte,</w:t>
      </w:r>
    </w:p>
    <w:p w:rsidR="00CB6262" w:rsidRDefault="00CB6262" w:rsidP="00CB6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Santo Agostinho tinha presente esta afirmação no sentido do amor de Deus que é grande para com o ser humano de modo que nós somos chamados a viver o amor de Deus na família, na comunidade e na sociedade. Desta forma a dileção que é o amor manifestado é a nossa morte para o mundo e a vida com Deus. Assim  mais forte do que a morte é o amor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262" w:rsidRDefault="00CB6262" w:rsidP="00CB6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novo mandamento e o mandamento da Lei de Deus.</w:t>
      </w:r>
    </w:p>
    <w:p w:rsidR="00CB6262" w:rsidRDefault="00CB6262" w:rsidP="00CB6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 Agostinho disse que o mandamento do Senhor de nós nos amarmos uns aos outros, não coloca o de lado aquele mandamento da AT e que Jesus assumiu de uma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forma concreta na qual somos chamados a amar o Senhor nosso Deus de todo o coração, de toda alma e de toda a mente. Em seguida o Senhor Jesus disse que é para amar ao próximo, como a si mesmo, de modo que destes dois mandamentos dependem toda Lei e os Profetas (cfr. Mt 22,40). São estes mandamentos que norteiam a nossa vida de cristãos, cristãs rumo ao Senhor, e à eternidade, </w:t>
      </w:r>
    </w:p>
    <w:p w:rsidR="00CB6262" w:rsidRDefault="00CB6262" w:rsidP="00CB6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Ambos os mandamentos.</w:t>
      </w:r>
    </w:p>
    <w:p w:rsidR="00CB6262" w:rsidRDefault="00CB6262" w:rsidP="00CB6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 bispo de Hipona ambos os mandamentos se acham em cada um deles porque quem ama a Deus, não pode desprezar Aquele que ordena que se ame ao próximo, da mesma forma quem ama o próximo é chamado a amar a Deus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, assim como também a pessoa é chamada a amar a si mesma. O amor a Deus leva ao amor ao próximo e a si mesmo. </w:t>
      </w:r>
    </w:p>
    <w:p w:rsidR="00CB6262" w:rsidRDefault="00CB6262" w:rsidP="00CB6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exemplo do amor, Jesus.</w:t>
      </w:r>
    </w:p>
    <w:p w:rsidR="00CB6262" w:rsidRDefault="00CB6262" w:rsidP="00CB6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acrescentou no novo mandamento da Lei de Deus o exemplo do amor dado por Ele, como Ele nos amou. O modelo verdadeiro do amor às pessoas é Jesus para amar sem medidas, um amor infinito. A medida do amor é Jesus que nos amou até de uma forma infinita, sem medidas. O que Ele nos amou senão a Deus? Jesus quer que nos amemos uns aos outros, para que mediante o cuidado da dileção, nos estimulemos uns aos outros a ter Deus em nós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 Como Ele nos amou somos estimulados a amar os outros, para assim sermos membros de tão doce vínculo, e darmos o testemunho de tão sublime Cabeça, Jesus Cristo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262" w:rsidRDefault="00CB6262" w:rsidP="00CB6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reconhecimento da pessoa seguidora de Jesus Cristo.</w:t>
      </w:r>
    </w:p>
    <w:p w:rsidR="00CB6262" w:rsidRPr="00F76D87" w:rsidRDefault="00CB6262" w:rsidP="00CB6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disse que no amor de uns para com os outros, como Ele nos amou, o mundo reconhecerá que somos discípulos do Senhor, se tivermos amor uns pelos outros (cfr. Jo 13,34)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 O testemunho de vida segundo Santo Agostinho é dado pelo amor que se objetiva de uma pessoa para com a outra pessoa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. O amor para com o próximo seja a meta que deva ser alcançada para as pessoas que seguem a Jesus Cristo para assim também chegar até Deus, pela graça do amor mútuo, porque é através deste amor que é dado o significado do discipulado pois Deus é amor (1Jo 4,8)e Ele quer que nós vamos em Jesus Cristo pelo amor de uma forma concreta e um dia participarmos no Reino dos céus, pelo amor a Deus, ao próximo como a si mesmo. </w:t>
      </w:r>
    </w:p>
    <w:p w:rsidR="00182D87" w:rsidRDefault="00182D87"/>
    <w:sectPr w:rsidR="00182D87" w:rsidSect="00182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317" w:rsidRDefault="00A20317" w:rsidP="00CB6262">
      <w:pPr>
        <w:spacing w:after="0" w:line="240" w:lineRule="auto"/>
      </w:pPr>
      <w:r>
        <w:separator/>
      </w:r>
    </w:p>
  </w:endnote>
  <w:endnote w:type="continuationSeparator" w:id="1">
    <w:p w:rsidR="00A20317" w:rsidRDefault="00A20317" w:rsidP="00CB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317" w:rsidRDefault="00A20317" w:rsidP="00CB6262">
      <w:pPr>
        <w:spacing w:after="0" w:line="240" w:lineRule="auto"/>
      </w:pPr>
      <w:r>
        <w:separator/>
      </w:r>
    </w:p>
  </w:footnote>
  <w:footnote w:type="continuationSeparator" w:id="1">
    <w:p w:rsidR="00A20317" w:rsidRDefault="00A20317" w:rsidP="00CB6262">
      <w:pPr>
        <w:spacing w:after="0" w:line="240" w:lineRule="auto"/>
      </w:pPr>
      <w:r>
        <w:continuationSeparator/>
      </w:r>
    </w:p>
  </w:footnote>
  <w:footnote w:id="2">
    <w:p w:rsidR="00CB6262" w:rsidRDefault="00CB6262" w:rsidP="00CB626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Cfr. </w:t>
      </w:r>
      <w:r>
        <w:rPr>
          <w:i/>
        </w:rPr>
        <w:t>Homilia 6</w:t>
      </w:r>
      <w:r w:rsidRPr="00FB3D65">
        <w:rPr>
          <w:i/>
        </w:rPr>
        <w:t>5,1.</w:t>
      </w:r>
      <w:r>
        <w:rPr>
          <w:i/>
        </w:rPr>
        <w:t>O mandamento Novo.</w:t>
      </w:r>
      <w:r>
        <w:t xml:space="preserve"> In: </w:t>
      </w:r>
      <w:r w:rsidRPr="00CD2272">
        <w:rPr>
          <w:i/>
        </w:rPr>
        <w:t>Santo Agostinho. Comentários a São João I</w:t>
      </w:r>
      <w:r>
        <w:rPr>
          <w:i/>
        </w:rPr>
        <w:t>I</w:t>
      </w:r>
      <w:r w:rsidRPr="00CD2272">
        <w:rPr>
          <w:i/>
        </w:rPr>
        <w:t xml:space="preserve">. Evangelho – Homilias </w:t>
      </w:r>
      <w:r>
        <w:rPr>
          <w:i/>
        </w:rPr>
        <w:t>50</w:t>
      </w:r>
      <w:r w:rsidRPr="00CD2272">
        <w:rPr>
          <w:i/>
        </w:rPr>
        <w:t>-</w:t>
      </w:r>
      <w:r>
        <w:rPr>
          <w:i/>
        </w:rPr>
        <w:t>124</w:t>
      </w:r>
      <w:r>
        <w:t>. São Paulo: Paulus, 2022, pg. 135.</w:t>
      </w:r>
    </w:p>
  </w:footnote>
  <w:footnote w:id="3">
    <w:p w:rsidR="00CB6262" w:rsidRDefault="00CB6262" w:rsidP="00CB6262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444C1A">
        <w:rPr>
          <w:i/>
        </w:rPr>
        <w:t xml:space="preserve"> Idem,</w:t>
      </w:r>
      <w:r>
        <w:t xml:space="preserve"> pg. 135,</w:t>
      </w:r>
    </w:p>
  </w:footnote>
  <w:footnote w:id="4">
    <w:p w:rsidR="00CB6262" w:rsidRDefault="00CB6262" w:rsidP="00CB6262">
      <w:pPr>
        <w:pStyle w:val="Textodenotaderodap"/>
      </w:pPr>
      <w:r>
        <w:rPr>
          <w:rStyle w:val="Refdenotaderodap"/>
        </w:rPr>
        <w:footnoteRef/>
      </w:r>
      <w:r>
        <w:t xml:space="preserve"> Cfr., </w:t>
      </w:r>
      <w:r w:rsidRPr="00444C1A">
        <w:rPr>
          <w:i/>
        </w:rPr>
        <w:t xml:space="preserve">Ibidem, </w:t>
      </w:r>
      <w:r>
        <w:rPr>
          <w:i/>
        </w:rPr>
        <w:t xml:space="preserve">n. </w:t>
      </w:r>
      <w:r w:rsidRPr="00444C1A">
        <w:rPr>
          <w:i/>
        </w:rPr>
        <w:t>1</w:t>
      </w:r>
      <w:r>
        <w:t xml:space="preserve">, pg. 136. </w:t>
      </w:r>
    </w:p>
  </w:footnote>
  <w:footnote w:id="5">
    <w:p w:rsidR="00CB6262" w:rsidRDefault="00CB6262" w:rsidP="00CB6262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444C1A">
        <w:rPr>
          <w:i/>
        </w:rPr>
        <w:t>Ibidem,</w:t>
      </w:r>
      <w:r>
        <w:t xml:space="preserve"> pg. 137.</w:t>
      </w:r>
    </w:p>
  </w:footnote>
  <w:footnote w:id="6">
    <w:p w:rsidR="00CB6262" w:rsidRDefault="00CB6262" w:rsidP="00CB6262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444C1A">
        <w:rPr>
          <w:i/>
        </w:rPr>
        <w:t>Ibidem, n. 02</w:t>
      </w:r>
      <w:r>
        <w:t>, pg. 138.</w:t>
      </w:r>
    </w:p>
  </w:footnote>
  <w:footnote w:id="7">
    <w:p w:rsidR="00CB6262" w:rsidRDefault="00CB6262" w:rsidP="00CB6262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444C1A">
        <w:rPr>
          <w:i/>
        </w:rPr>
        <w:t>Ibidem</w:t>
      </w:r>
      <w:r>
        <w:t>.</w:t>
      </w:r>
    </w:p>
  </w:footnote>
  <w:footnote w:id="8">
    <w:p w:rsidR="00CB6262" w:rsidRDefault="00CB6262" w:rsidP="00CB6262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444C1A">
        <w:rPr>
          <w:i/>
        </w:rPr>
        <w:t>Ibide</w:t>
      </w:r>
      <w:r>
        <w:rPr>
          <w:i/>
        </w:rPr>
        <w:t>m.</w:t>
      </w:r>
    </w:p>
  </w:footnote>
  <w:footnote w:id="9">
    <w:p w:rsidR="00CB6262" w:rsidRDefault="00CB6262" w:rsidP="00CB6262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444C1A">
        <w:rPr>
          <w:i/>
        </w:rPr>
        <w:t>Ibidem, n. 3,</w:t>
      </w:r>
      <w:r>
        <w:t xml:space="preserve"> pg. 138.</w:t>
      </w:r>
    </w:p>
  </w:footnote>
  <w:footnote w:id="10">
    <w:p w:rsidR="00CB6262" w:rsidRDefault="00CB6262" w:rsidP="00CB6262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444C1A">
        <w:rPr>
          <w:i/>
        </w:rPr>
        <w:t>Ibidem</w:t>
      </w:r>
      <w:r>
        <w:t>, pgs. 138-139.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262"/>
    <w:rsid w:val="00182D87"/>
    <w:rsid w:val="003D0BC9"/>
    <w:rsid w:val="00A20317"/>
    <w:rsid w:val="00CB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626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626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B62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 Corbellini</dc:creator>
  <cp:lastModifiedBy>Vital Corbellini</cp:lastModifiedBy>
  <cp:revision>1</cp:revision>
  <dcterms:created xsi:type="dcterms:W3CDTF">2026-04-01T18:53:00Z</dcterms:created>
  <dcterms:modified xsi:type="dcterms:W3CDTF">2026-04-01T18:58:00Z</dcterms:modified>
</cp:coreProperties>
</file>